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9" w:rsidRPr="003B29AD" w:rsidRDefault="00196A89" w:rsidP="00196A89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>ДУА “Радашковіцкая школа-інтэрнат для дзяцей-сірот і дзяцей,</w:t>
      </w:r>
    </w:p>
    <w:p w:rsidR="00196A89" w:rsidRPr="003B29AD" w:rsidRDefault="00196A89" w:rsidP="00196A89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>якія засталіся без апекі бацькоў”</w:t>
      </w:r>
    </w:p>
    <w:p w:rsidR="00196A89" w:rsidRPr="003B29AD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Pr="003B29AD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Pr="003B29AD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Pr="003B29AD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Pr="003B29AD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Default="00196A89" w:rsidP="00196A89">
      <w:pPr>
        <w:jc w:val="center"/>
        <w:rPr>
          <w:rFonts w:ascii="Times New Roman" w:hAnsi="Times New Roman"/>
          <w:sz w:val="72"/>
          <w:szCs w:val="28"/>
          <w:lang w:val="be-BY"/>
        </w:rPr>
      </w:pPr>
      <w:r w:rsidRPr="00F43122">
        <w:rPr>
          <w:rFonts w:ascii="Times New Roman" w:hAnsi="Times New Roman"/>
          <w:sz w:val="72"/>
          <w:szCs w:val="28"/>
          <w:lang w:val="be-BY"/>
        </w:rPr>
        <w:t>“Паняцце пра складаны сказ</w:t>
      </w:r>
    </w:p>
    <w:p w:rsidR="00196A89" w:rsidRPr="00F43122" w:rsidRDefault="00196A89" w:rsidP="00196A89">
      <w:pPr>
        <w:jc w:val="center"/>
        <w:rPr>
          <w:rFonts w:ascii="Times New Roman" w:hAnsi="Times New Roman"/>
          <w:sz w:val="72"/>
          <w:szCs w:val="28"/>
          <w:lang w:val="be-BY"/>
        </w:rPr>
      </w:pPr>
      <w:r w:rsidRPr="00F43122">
        <w:rPr>
          <w:rFonts w:ascii="Times New Roman" w:hAnsi="Times New Roman"/>
          <w:sz w:val="72"/>
          <w:szCs w:val="28"/>
          <w:lang w:val="be-BY"/>
        </w:rPr>
        <w:t>з</w:t>
      </w:r>
      <w:r>
        <w:rPr>
          <w:rFonts w:ascii="Times New Roman" w:hAnsi="Times New Roman"/>
          <w:sz w:val="72"/>
          <w:szCs w:val="28"/>
          <w:lang w:val="be-BY"/>
        </w:rPr>
        <w:t xml:space="preserve"> </w:t>
      </w:r>
      <w:r w:rsidRPr="00F43122">
        <w:rPr>
          <w:rFonts w:ascii="Times New Roman" w:hAnsi="Times New Roman"/>
          <w:sz w:val="72"/>
          <w:szCs w:val="28"/>
          <w:lang w:val="be-BY"/>
        </w:rPr>
        <w:t>рознымі відамі сувязі частак”</w:t>
      </w:r>
    </w:p>
    <w:p w:rsidR="00196A89" w:rsidRPr="003B29AD" w:rsidRDefault="00196A89" w:rsidP="00196A89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6A89" w:rsidRDefault="00196A89" w:rsidP="00196A89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Вучэбны занятак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 у 9-ым класе з прымяненнем</w:t>
      </w:r>
    </w:p>
    <w:p w:rsidR="00196A89" w:rsidRPr="003B29AD" w:rsidRDefault="00196A89" w:rsidP="00196A89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тэхналогіі праблемнага </w:t>
      </w:r>
      <w:r>
        <w:rPr>
          <w:rFonts w:ascii="Times New Roman" w:hAnsi="Times New Roman"/>
          <w:sz w:val="28"/>
          <w:szCs w:val="28"/>
          <w:lang w:val="be-BY"/>
        </w:rPr>
        <w:t>навучання</w:t>
      </w:r>
    </w:p>
    <w:p w:rsidR="00196A89" w:rsidRPr="003B29AD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Pr="003B29AD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Pr="003B29AD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Pr="003B29AD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Pr="003B29AD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Pr="003B29AD" w:rsidRDefault="00196A89" w:rsidP="00196A89">
      <w:pPr>
        <w:jc w:val="right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       Настаўнік беларускай</w:t>
      </w:r>
    </w:p>
    <w:p w:rsidR="00196A89" w:rsidRPr="003B29AD" w:rsidRDefault="00196A89" w:rsidP="00196A89">
      <w:pPr>
        <w:jc w:val="right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  мовы і літаратуры</w:t>
      </w:r>
    </w:p>
    <w:p w:rsidR="00196A89" w:rsidRPr="003B29AD" w:rsidRDefault="00196A89" w:rsidP="00196A89">
      <w:pPr>
        <w:jc w:val="right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Чуманевіч І. В.</w:t>
      </w:r>
    </w:p>
    <w:p w:rsidR="00196A89" w:rsidRPr="003B29AD" w:rsidRDefault="00196A89" w:rsidP="00196A89">
      <w:pPr>
        <w:jc w:val="right"/>
        <w:rPr>
          <w:rFonts w:ascii="Times New Roman" w:hAnsi="Times New Roman"/>
          <w:sz w:val="28"/>
          <w:szCs w:val="28"/>
          <w:lang w:val="be-BY"/>
        </w:rPr>
      </w:pPr>
    </w:p>
    <w:p w:rsidR="00196A89" w:rsidRPr="003B29AD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Pr="003B29AD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Pr="003B29AD" w:rsidRDefault="00196A89" w:rsidP="00196A8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6A89" w:rsidRPr="005F29DB" w:rsidRDefault="00196A89" w:rsidP="00196A89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Радашковічы  2014</w:t>
      </w:r>
    </w:p>
    <w:p w:rsidR="00196A89" w:rsidRDefault="00196A89" w:rsidP="00196A89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196A89" w:rsidRDefault="00196A89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94D7F" w:rsidRDefault="00194D7F" w:rsidP="00194D7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3B29AD">
        <w:rPr>
          <w:rFonts w:ascii="Times New Roman" w:hAnsi="Times New Roman"/>
          <w:b/>
          <w:sz w:val="28"/>
          <w:szCs w:val="28"/>
          <w:lang w:val="be-BY"/>
        </w:rPr>
        <w:lastRenderedPageBreak/>
        <w:t>Тэма ўрока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: </w:t>
      </w:r>
      <w:r w:rsidRPr="00212205">
        <w:rPr>
          <w:rFonts w:ascii="Times New Roman" w:hAnsi="Times New Roman"/>
          <w:b/>
          <w:i/>
          <w:sz w:val="28"/>
          <w:szCs w:val="28"/>
          <w:lang w:val="be-BY"/>
        </w:rPr>
        <w:t>Паняцце пра складаны сказ з рознымі відамі сувязі частак.</w:t>
      </w:r>
    </w:p>
    <w:p w:rsidR="00194D7F" w:rsidRPr="00212205" w:rsidRDefault="00194D7F" w:rsidP="00194D7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b/>
          <w:sz w:val="28"/>
          <w:szCs w:val="28"/>
          <w:lang w:val="be-BY"/>
        </w:rPr>
        <w:t>Мэты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: </w:t>
      </w:r>
    </w:p>
    <w:p w:rsidR="00194D7F" w:rsidRPr="003B29AD" w:rsidRDefault="00194D7F" w:rsidP="00194D7F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3B29AD">
        <w:rPr>
          <w:rFonts w:ascii="Times New Roman" w:hAnsi="Times New Roman"/>
          <w:b/>
          <w:i/>
          <w:sz w:val="28"/>
          <w:szCs w:val="28"/>
          <w:lang w:val="be-BY"/>
        </w:rPr>
        <w:t>1. Арганізаваць праблемна-даследчыцкую  дзейнасць вучняў па фарміраванні ўменняў:</w:t>
      </w:r>
    </w:p>
    <w:p w:rsidR="00194D7F" w:rsidRPr="00196A89" w:rsidRDefault="00194D7F" w:rsidP="0019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196A89">
        <w:rPr>
          <w:rFonts w:ascii="Times New Roman" w:hAnsi="Times New Roman"/>
          <w:sz w:val="28"/>
          <w:szCs w:val="28"/>
          <w:lang w:val="be-BY"/>
        </w:rPr>
        <w:t>размяжоўваць часткі ў складаным сказе з рознымі відамі сувязі;</w:t>
      </w:r>
    </w:p>
    <w:p w:rsidR="00194D7F" w:rsidRPr="00196A89" w:rsidRDefault="00194D7F" w:rsidP="0019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196A89">
        <w:rPr>
          <w:rFonts w:ascii="Times New Roman" w:hAnsi="Times New Roman"/>
          <w:sz w:val="28"/>
          <w:szCs w:val="28"/>
          <w:lang w:val="be-BY"/>
        </w:rPr>
        <w:t>вызначаць сэнсавыя адносіны паміж часткамі складанага сказа з рознымі відамі сувязі;</w:t>
      </w:r>
    </w:p>
    <w:p w:rsidR="00194D7F" w:rsidRPr="00196A89" w:rsidRDefault="00194D7F" w:rsidP="0019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196A89">
        <w:rPr>
          <w:rFonts w:ascii="Times New Roman" w:hAnsi="Times New Roman"/>
          <w:sz w:val="28"/>
          <w:szCs w:val="28"/>
          <w:lang w:val="be-BY"/>
        </w:rPr>
        <w:t>працягваць адпрацоўваць навыкі пастаноўкі  знакаў прыпынку на мяжы частак складанага сказа;</w:t>
      </w:r>
    </w:p>
    <w:p w:rsidR="00194D7F" w:rsidRPr="00196A89" w:rsidRDefault="00194D7F" w:rsidP="00196A8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196A89">
        <w:rPr>
          <w:rFonts w:ascii="Times New Roman" w:hAnsi="Times New Roman"/>
          <w:sz w:val="28"/>
          <w:szCs w:val="28"/>
          <w:lang w:val="be-BY"/>
        </w:rPr>
        <w:t>уменне весці дыялог.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         2</w:t>
      </w:r>
      <w:r w:rsidRPr="003B29AD">
        <w:rPr>
          <w:rFonts w:ascii="Times New Roman" w:hAnsi="Times New Roman"/>
          <w:b/>
          <w:i/>
          <w:sz w:val="28"/>
          <w:szCs w:val="28"/>
          <w:lang w:val="be-BY"/>
        </w:rPr>
        <w:t>. Стварыць умовы для развіцця:</w:t>
      </w:r>
    </w:p>
    <w:p w:rsidR="00194D7F" w:rsidRPr="00196A89" w:rsidRDefault="00194D7F" w:rsidP="00196A8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196A89">
        <w:rPr>
          <w:rFonts w:ascii="Times New Roman" w:hAnsi="Times New Roman"/>
          <w:sz w:val="28"/>
          <w:szCs w:val="28"/>
          <w:lang w:val="be-BY"/>
        </w:rPr>
        <w:t>самастойнага рашэння праблемы;</w:t>
      </w:r>
    </w:p>
    <w:p w:rsidR="00194D7F" w:rsidRPr="00196A89" w:rsidRDefault="00194D7F" w:rsidP="00196A8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196A89">
        <w:rPr>
          <w:rFonts w:ascii="Times New Roman" w:hAnsi="Times New Roman"/>
          <w:sz w:val="28"/>
          <w:szCs w:val="28"/>
          <w:lang w:val="be-BY"/>
        </w:rPr>
        <w:t>развіцця крытычнага мыслення;</w:t>
      </w:r>
    </w:p>
    <w:p w:rsidR="00194D7F" w:rsidRPr="00196A89" w:rsidRDefault="00194D7F" w:rsidP="00196A8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196A89">
        <w:rPr>
          <w:rFonts w:ascii="Times New Roman" w:hAnsi="Times New Roman"/>
          <w:sz w:val="28"/>
          <w:szCs w:val="28"/>
          <w:lang w:val="be-BY"/>
        </w:rPr>
        <w:t>развіцця творчых здольнасцей.</w:t>
      </w:r>
    </w:p>
    <w:p w:rsidR="00194D7F" w:rsidRPr="003B29AD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B29AD">
        <w:rPr>
          <w:rFonts w:ascii="Times New Roman" w:hAnsi="Times New Roman"/>
          <w:b/>
          <w:i/>
          <w:sz w:val="28"/>
          <w:szCs w:val="28"/>
          <w:lang w:val="be-BY"/>
        </w:rPr>
        <w:t xml:space="preserve">              3. Садзейнічаць выхаванню актыўнай асобы, самастойнасці, працавітасці</w:t>
      </w:r>
      <w:r w:rsidRPr="003B29AD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b/>
          <w:sz w:val="28"/>
          <w:szCs w:val="28"/>
          <w:lang w:val="be-BY"/>
        </w:rPr>
        <w:t xml:space="preserve">  Тып урока</w:t>
      </w:r>
      <w:r w:rsidRPr="003B29AD">
        <w:rPr>
          <w:rFonts w:ascii="Times New Roman" w:hAnsi="Times New Roman"/>
          <w:sz w:val="28"/>
          <w:szCs w:val="28"/>
          <w:lang w:val="be-BY"/>
        </w:rPr>
        <w:t>: тэхналогія праблемнага навучання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4D7F" w:rsidRPr="00194D7F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194D7F">
        <w:rPr>
          <w:rFonts w:ascii="Times New Roman" w:hAnsi="Times New Roman"/>
          <w:b/>
          <w:sz w:val="28"/>
          <w:szCs w:val="28"/>
          <w:lang w:val="be-BY"/>
        </w:rPr>
        <w:t xml:space="preserve"> Эпіграфы: 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Шчасце – гэта не жыццё без клопатаў і засмучэнняў, шчасце – гэта стан душы (З народнага).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Толькі тады веды робяцца нашым сталым здабыткам, калі мы… здабываем іх самі (Якуб Колас).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4D7F" w:rsidRPr="003B29AD" w:rsidRDefault="00194D7F" w:rsidP="00196A89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>Ход урока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b/>
          <w:sz w:val="28"/>
          <w:szCs w:val="28"/>
          <w:lang w:val="be-BY"/>
        </w:rPr>
        <w:t>І. Арганізацыйны момант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 (падрыхтаванасць да ўрока, да ўспрыняцця тэмы).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Слова настаўніка (</w:t>
      </w:r>
      <w:r>
        <w:rPr>
          <w:rFonts w:ascii="Times New Roman" w:hAnsi="Times New Roman"/>
          <w:sz w:val="28"/>
          <w:szCs w:val="28"/>
          <w:lang w:val="be-BY"/>
        </w:rPr>
        <w:t xml:space="preserve"> Верш Максіма Танка “Шчасце” </w:t>
      </w:r>
      <w:r w:rsidRPr="003B29AD">
        <w:rPr>
          <w:rFonts w:ascii="Times New Roman" w:hAnsi="Times New Roman"/>
          <w:sz w:val="28"/>
          <w:szCs w:val="28"/>
          <w:lang w:val="be-BY"/>
        </w:rPr>
        <w:t>).</w:t>
      </w: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b/>
          <w:sz w:val="28"/>
          <w:szCs w:val="28"/>
          <w:lang w:val="be-BY"/>
        </w:rPr>
        <w:t>2. Матывацыя.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 Навучыцца знаходзіць у тэкстах складан</w:t>
      </w:r>
      <w:r>
        <w:rPr>
          <w:rFonts w:ascii="Times New Roman" w:hAnsi="Times New Roman"/>
          <w:sz w:val="28"/>
          <w:szCs w:val="28"/>
          <w:lang w:val="be-BY"/>
        </w:rPr>
        <w:t>ыя сказы зрознымі відамі сувязі частак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і,  размяжоўваць часткі  і   правільна вызначаць сэнсавыя адносіны паміж імі, бо ад гэтага залежыць пастаноўка </w:t>
      </w:r>
      <w:r>
        <w:rPr>
          <w:rFonts w:ascii="Times New Roman" w:hAnsi="Times New Roman"/>
          <w:sz w:val="28"/>
          <w:szCs w:val="28"/>
          <w:lang w:val="be-BY"/>
        </w:rPr>
        <w:t>знакаў прыпынку</w:t>
      </w:r>
      <w:r w:rsidRPr="003B29AD">
        <w:rPr>
          <w:rFonts w:ascii="Times New Roman" w:hAnsi="Times New Roman"/>
          <w:sz w:val="28"/>
          <w:szCs w:val="28"/>
          <w:lang w:val="be-BY"/>
        </w:rPr>
        <w:t>.</w:t>
      </w: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4C6D26">
        <w:rPr>
          <w:rFonts w:ascii="Times New Roman" w:hAnsi="Times New Roman"/>
          <w:b/>
          <w:sz w:val="28"/>
          <w:szCs w:val="28"/>
          <w:lang w:val="be-BY"/>
        </w:rPr>
        <w:t xml:space="preserve">3. Арфаграфічная хвілінка.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4C6D26">
        <w:rPr>
          <w:rFonts w:ascii="Times New Roman" w:hAnsi="Times New Roman"/>
          <w:sz w:val="28"/>
          <w:szCs w:val="28"/>
          <w:lang w:val="be-BY"/>
        </w:rPr>
        <w:t>На дошцы запісаны словы з памылкамі, вучні павінны знайсці памылкі і выправіць іх згодна з правіламі беларускай арфаграфіі:</w:t>
      </w:r>
    </w:p>
    <w:p w:rsidR="00194D7F" w:rsidRPr="004C6D26" w:rsidRDefault="00194D7F" w:rsidP="00194D7F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C6D26">
        <w:rPr>
          <w:rFonts w:ascii="Times New Roman" w:hAnsi="Times New Roman"/>
          <w:i/>
          <w:sz w:val="28"/>
          <w:szCs w:val="28"/>
          <w:lang w:val="be-BY"/>
        </w:rPr>
        <w:t>Дзявятка, дз</w:t>
      </w:r>
      <w:r w:rsidRPr="004C6D26">
        <w:rPr>
          <w:rFonts w:ascii="Times New Roman" w:hAnsi="Times New Roman"/>
          <w:b/>
          <w:i/>
          <w:sz w:val="28"/>
          <w:szCs w:val="28"/>
          <w:lang w:val="be-BY"/>
        </w:rPr>
        <w:t>е</w:t>
      </w:r>
      <w:r w:rsidRPr="004C6D26">
        <w:rPr>
          <w:rFonts w:ascii="Times New Roman" w:hAnsi="Times New Roman"/>
          <w:i/>
          <w:sz w:val="28"/>
          <w:szCs w:val="28"/>
          <w:lang w:val="be-BY"/>
        </w:rPr>
        <w:t>сяты, каф</w:t>
      </w:r>
      <w:r w:rsidRPr="004C6D26">
        <w:rPr>
          <w:rFonts w:ascii="Times New Roman" w:hAnsi="Times New Roman"/>
          <w:b/>
          <w:i/>
          <w:sz w:val="28"/>
          <w:szCs w:val="28"/>
          <w:lang w:val="be-BY"/>
        </w:rPr>
        <w:t>е</w:t>
      </w:r>
      <w:r w:rsidRPr="004C6D26">
        <w:rPr>
          <w:rFonts w:ascii="Times New Roman" w:hAnsi="Times New Roman"/>
          <w:i/>
          <w:sz w:val="28"/>
          <w:szCs w:val="28"/>
          <w:lang w:val="be-BY"/>
        </w:rPr>
        <w:t>, купэ, камп’ютар, прынт</w:t>
      </w:r>
      <w:r w:rsidRPr="004C6D26">
        <w:rPr>
          <w:rFonts w:ascii="Times New Roman" w:hAnsi="Times New Roman"/>
          <w:b/>
          <w:i/>
          <w:sz w:val="28"/>
          <w:szCs w:val="28"/>
          <w:lang w:val="be-BY"/>
        </w:rPr>
        <w:t>э</w:t>
      </w:r>
      <w:r w:rsidRPr="004C6D26">
        <w:rPr>
          <w:rFonts w:ascii="Times New Roman" w:hAnsi="Times New Roman"/>
          <w:i/>
          <w:sz w:val="28"/>
          <w:szCs w:val="28"/>
          <w:lang w:val="be-BY"/>
        </w:rPr>
        <w:t>р, с</w:t>
      </w:r>
      <w:r w:rsidRPr="004C6D26">
        <w:rPr>
          <w:rFonts w:ascii="Times New Roman" w:hAnsi="Times New Roman"/>
          <w:b/>
          <w:i/>
          <w:sz w:val="28"/>
          <w:szCs w:val="28"/>
          <w:lang w:val="be-BY"/>
        </w:rPr>
        <w:t>я</w:t>
      </w:r>
      <w:r w:rsidRPr="004C6D26">
        <w:rPr>
          <w:rFonts w:ascii="Times New Roman" w:hAnsi="Times New Roman"/>
          <w:i/>
          <w:sz w:val="28"/>
          <w:szCs w:val="28"/>
          <w:lang w:val="be-BY"/>
        </w:rPr>
        <w:t xml:space="preserve">кунда, </w:t>
      </w:r>
      <w:r>
        <w:rPr>
          <w:rFonts w:ascii="Times New Roman" w:hAnsi="Times New Roman"/>
          <w:i/>
          <w:sz w:val="28"/>
          <w:szCs w:val="28"/>
          <w:lang w:val="be-BY"/>
        </w:rPr>
        <w:t>легенда,</w:t>
      </w:r>
      <w:r w:rsidRPr="004C6D26">
        <w:rPr>
          <w:rFonts w:ascii="Times New Roman" w:hAnsi="Times New Roman"/>
          <w:b/>
          <w:i/>
          <w:sz w:val="28"/>
          <w:szCs w:val="28"/>
          <w:lang w:val="be-BY"/>
        </w:rPr>
        <w:t>йо</w:t>
      </w:r>
      <w:r w:rsidRPr="004C6D26">
        <w:rPr>
          <w:rFonts w:ascii="Times New Roman" w:hAnsi="Times New Roman"/>
          <w:i/>
          <w:sz w:val="28"/>
          <w:szCs w:val="28"/>
          <w:lang w:val="be-BY"/>
        </w:rPr>
        <w:t>гурт, ёд.</w:t>
      </w:r>
    </w:p>
    <w:p w:rsidR="00194D7F" w:rsidRPr="003B29AD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4</w:t>
      </w:r>
      <w:r w:rsidRPr="003B29AD">
        <w:rPr>
          <w:rFonts w:ascii="Times New Roman" w:hAnsi="Times New Roman"/>
          <w:b/>
          <w:sz w:val="28"/>
          <w:szCs w:val="28"/>
          <w:lang w:val="be-BY"/>
        </w:rPr>
        <w:t>. Актуалізацыя ведаў.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-Шт</w:t>
      </w:r>
      <w:r>
        <w:rPr>
          <w:rFonts w:ascii="Times New Roman" w:hAnsi="Times New Roman"/>
          <w:sz w:val="28"/>
          <w:szCs w:val="28"/>
          <w:lang w:val="be-BY"/>
        </w:rPr>
        <w:t>о вы ведаеце аб будове складанага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 сказа?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-Якой можа быць сувязь паміж часткамі?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 -Якія знакі прыпынку ставяцца паміж часткамі складана</w:t>
      </w:r>
      <w:r>
        <w:rPr>
          <w:rFonts w:ascii="Times New Roman" w:hAnsi="Times New Roman"/>
          <w:sz w:val="28"/>
          <w:szCs w:val="28"/>
          <w:lang w:val="be-BY"/>
        </w:rPr>
        <w:t>га ск</w:t>
      </w:r>
      <w:r w:rsidRPr="003B29AD">
        <w:rPr>
          <w:rFonts w:ascii="Times New Roman" w:hAnsi="Times New Roman"/>
          <w:sz w:val="28"/>
          <w:szCs w:val="28"/>
          <w:lang w:val="be-BY"/>
        </w:rPr>
        <w:t>аза?</w:t>
      </w:r>
    </w:p>
    <w:p w:rsidR="00194D7F" w:rsidRPr="003B29AD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5</w:t>
      </w:r>
      <w:r w:rsidRPr="003B29AD">
        <w:rPr>
          <w:rFonts w:ascii="Times New Roman" w:hAnsi="Times New Roman"/>
          <w:b/>
          <w:sz w:val="28"/>
          <w:szCs w:val="28"/>
          <w:lang w:val="be-BY"/>
        </w:rPr>
        <w:t>. Пастаноўка навучальнай праблемы.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   Прачытайце тэкст (на дошцы запісаны тэкст).</w:t>
      </w: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4D7F" w:rsidRDefault="00194D7F" w:rsidP="00194D7F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Народная мудрасць</w:t>
      </w: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Народная мудрасць гаворыць, што чалавек, які дзе-небудзь пасадзіў дрэўца, ніколі не пакіне думкамі той мясціны, дзе пасадзіў яго. Мы ведаем, што ў многіх краінах бытуе звычай: прасіць дарагога госця пасадзіць на памяць дрэўца.  Госць паедзе, а дрэўца застанецца, і разам з тым застанецца ўпэўненасць, што чалавек не зробіць шкоды той зямлі, дзе расце яго дрэўца.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</w:t>
      </w:r>
    </w:p>
    <w:p w:rsidR="00194D7F" w:rsidRPr="003B29AD" w:rsidRDefault="00194D7F" w:rsidP="00194D7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Настаўнік   </w:t>
      </w:r>
      <w:r w:rsidRPr="003B29AD">
        <w:rPr>
          <w:rFonts w:ascii="Times New Roman" w:hAnsi="Times New Roman"/>
          <w:b/>
          <w:i/>
          <w:sz w:val="28"/>
          <w:szCs w:val="28"/>
          <w:lang w:val="be-BY"/>
        </w:rPr>
        <w:t xml:space="preserve">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                       </w:t>
      </w:r>
      <w:r w:rsidRPr="003B29AD">
        <w:rPr>
          <w:rFonts w:ascii="Times New Roman" w:hAnsi="Times New Roman"/>
          <w:b/>
          <w:i/>
          <w:sz w:val="28"/>
          <w:szCs w:val="28"/>
          <w:lang w:val="be-BY"/>
        </w:rPr>
        <w:t>Вучні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-Давайце прачытаем тэкст </w:t>
      </w: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="00196A89">
        <w:rPr>
          <w:rFonts w:ascii="Times New Roman" w:hAnsi="Times New Roman"/>
          <w:sz w:val="28"/>
          <w:szCs w:val="28"/>
          <w:lang w:val="be-BY"/>
        </w:rPr>
        <w:t xml:space="preserve">                              ..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……  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-Знайдзіце, калі ласка, складаныя сказы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196A89">
        <w:rPr>
          <w:rFonts w:ascii="Times New Roman" w:hAnsi="Times New Roman"/>
          <w:sz w:val="28"/>
          <w:szCs w:val="28"/>
          <w:lang w:val="be-BY"/>
        </w:rPr>
        <w:t xml:space="preserve">       </w:t>
      </w:r>
      <w:r w:rsidRPr="003B29AD">
        <w:rPr>
          <w:rFonts w:ascii="Times New Roman" w:hAnsi="Times New Roman"/>
          <w:sz w:val="28"/>
          <w:szCs w:val="28"/>
          <w:lang w:val="be-BY"/>
        </w:rPr>
        <w:t>……..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-Усе</w:t>
      </w:r>
      <w:r w:rsidR="00196A8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згодны?              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</w:t>
      </w:r>
      <w:r w:rsidR="00196A89"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Pr="003B29AD">
        <w:rPr>
          <w:rFonts w:ascii="Times New Roman" w:hAnsi="Times New Roman"/>
          <w:sz w:val="28"/>
          <w:szCs w:val="28"/>
          <w:lang w:val="be-BY"/>
        </w:rPr>
        <w:t>……..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>-Успомніце віды складаных ска</w:t>
      </w:r>
      <w:r>
        <w:rPr>
          <w:rFonts w:ascii="Times New Roman" w:hAnsi="Times New Roman"/>
          <w:sz w:val="28"/>
          <w:szCs w:val="28"/>
          <w:lang w:val="be-BY"/>
        </w:rPr>
        <w:t xml:space="preserve">заў                  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                          </w:t>
      </w:r>
      <w:r w:rsidR="00196A89">
        <w:rPr>
          <w:rFonts w:ascii="Times New Roman" w:hAnsi="Times New Roman"/>
          <w:sz w:val="28"/>
          <w:szCs w:val="28"/>
          <w:lang w:val="be-BY"/>
        </w:rPr>
        <w:t xml:space="preserve"> .</w:t>
      </w:r>
      <w:r w:rsidRPr="003B29AD">
        <w:rPr>
          <w:rFonts w:ascii="Times New Roman" w:hAnsi="Times New Roman"/>
          <w:sz w:val="28"/>
          <w:szCs w:val="28"/>
          <w:lang w:val="be-BY"/>
        </w:rPr>
        <w:t>……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>-Назавіце мне часткі сказаў  і сродкі сувя</w:t>
      </w:r>
      <w:r>
        <w:rPr>
          <w:rFonts w:ascii="Times New Roman" w:hAnsi="Times New Roman"/>
          <w:sz w:val="28"/>
          <w:szCs w:val="28"/>
          <w:lang w:val="be-BY"/>
        </w:rPr>
        <w:t xml:space="preserve">зі частак                 </w:t>
      </w:r>
      <w:r w:rsidR="00196A89">
        <w:rPr>
          <w:rFonts w:ascii="Times New Roman" w:hAnsi="Times New Roman"/>
          <w:sz w:val="28"/>
          <w:szCs w:val="28"/>
          <w:lang w:val="be-BY"/>
        </w:rPr>
        <w:t xml:space="preserve">   .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……   </w:t>
      </w:r>
      <w:r>
        <w:rPr>
          <w:rFonts w:ascii="Times New Roman" w:hAnsi="Times New Roman"/>
          <w:sz w:val="28"/>
          <w:szCs w:val="28"/>
          <w:lang w:val="be-BY"/>
        </w:rPr>
        <w:t xml:space="preserve">        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         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>-Вызначце, калі ласка, сэнсава-граматычныя адносіны</w:t>
      </w: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паміж часткамі  </w:t>
      </w:r>
      <w:r>
        <w:rPr>
          <w:rFonts w:ascii="Times New Roman" w:hAnsi="Times New Roman"/>
          <w:sz w:val="28"/>
          <w:szCs w:val="28"/>
          <w:lang w:val="be-BY"/>
        </w:rPr>
        <w:t>друго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га </w:t>
      </w:r>
      <w:r>
        <w:rPr>
          <w:rFonts w:ascii="Times New Roman" w:hAnsi="Times New Roman"/>
          <w:sz w:val="28"/>
          <w:szCs w:val="28"/>
          <w:lang w:val="be-BY"/>
        </w:rPr>
        <w:t xml:space="preserve">сказа  і яго від                               </w:t>
      </w:r>
      <w:r w:rsidR="00196A89">
        <w:rPr>
          <w:rFonts w:ascii="Times New Roman" w:hAnsi="Times New Roman"/>
          <w:sz w:val="28"/>
          <w:szCs w:val="28"/>
          <w:lang w:val="be-BY"/>
        </w:rPr>
        <w:t xml:space="preserve">        ...</w:t>
      </w:r>
      <w:r>
        <w:rPr>
          <w:rFonts w:ascii="Times New Roman" w:hAnsi="Times New Roman"/>
          <w:sz w:val="28"/>
          <w:szCs w:val="28"/>
          <w:lang w:val="be-BY"/>
        </w:rPr>
        <w:t xml:space="preserve">….                                               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Можа, хто думае інакш?   Чаму?      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                                  </w:t>
      </w:r>
      <w:r w:rsidR="00196A89">
        <w:rPr>
          <w:rFonts w:ascii="Times New Roman" w:hAnsi="Times New Roman"/>
          <w:sz w:val="28"/>
          <w:szCs w:val="28"/>
          <w:lang w:val="be-BY"/>
        </w:rPr>
        <w:t xml:space="preserve">    </w:t>
      </w:r>
      <w:bookmarkStart w:id="0" w:name="_GoBack"/>
      <w:bookmarkEnd w:id="0"/>
      <w:r w:rsidR="00196A89">
        <w:rPr>
          <w:rFonts w:ascii="Times New Roman" w:hAnsi="Times New Roman"/>
          <w:sz w:val="28"/>
          <w:szCs w:val="28"/>
          <w:lang w:val="be-BY"/>
        </w:rPr>
        <w:t xml:space="preserve">    ..</w:t>
      </w:r>
      <w:r w:rsidRPr="003B29AD">
        <w:rPr>
          <w:rFonts w:ascii="Times New Roman" w:hAnsi="Times New Roman"/>
          <w:sz w:val="28"/>
          <w:szCs w:val="28"/>
          <w:lang w:val="be-BY"/>
        </w:rPr>
        <w:t>……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>-А зараз паспрабуйце вызначыць тэму ўрока  (тэму запісваюць на дошцы і ў сшытках)</w:t>
      </w:r>
    </w:p>
    <w:p w:rsidR="00194D7F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B29A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194D7F" w:rsidRPr="003B29AD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6</w:t>
      </w:r>
      <w:r w:rsidRPr="003B29AD">
        <w:rPr>
          <w:rFonts w:ascii="Times New Roman" w:hAnsi="Times New Roman"/>
          <w:b/>
          <w:sz w:val="28"/>
          <w:szCs w:val="28"/>
          <w:lang w:val="be-BY"/>
        </w:rPr>
        <w:t>. Вырашэнне праблемнай сітуацыі</w:t>
      </w:r>
    </w:p>
    <w:p w:rsidR="00194D7F" w:rsidRPr="003B29AD" w:rsidRDefault="00194D7F" w:rsidP="00194D7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3B29AD">
        <w:rPr>
          <w:rFonts w:ascii="Times New Roman" w:hAnsi="Times New Roman"/>
          <w:b/>
          <w:i/>
          <w:sz w:val="28"/>
          <w:szCs w:val="28"/>
          <w:lang w:val="be-BY"/>
        </w:rPr>
        <w:t>Агучце табліцу</w:t>
      </w:r>
    </w:p>
    <w:p w:rsidR="00194D7F" w:rsidRDefault="00194D7F" w:rsidP="00194D7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Складаныя сказы з рознымі відамі сувязі частак</w:t>
      </w:r>
    </w:p>
    <w:p w:rsidR="00194D7F" w:rsidRPr="003B29AD" w:rsidRDefault="00194D7F" w:rsidP="00194D7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194D7F" w:rsidRPr="003B29AD" w:rsidTr="00194D7F">
        <w:trPr>
          <w:jc w:val="center"/>
        </w:trPr>
        <w:tc>
          <w:tcPr>
            <w:tcW w:w="5211" w:type="dxa"/>
          </w:tcPr>
          <w:p w:rsidR="00194D7F" w:rsidRPr="003B29AD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Віды сувязі частак</w:t>
            </w:r>
          </w:p>
        </w:tc>
        <w:tc>
          <w:tcPr>
            <w:tcW w:w="4360" w:type="dxa"/>
          </w:tcPr>
          <w:p w:rsidR="00194D7F" w:rsidRPr="003B29AD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3B29A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Прыклады</w:t>
            </w:r>
          </w:p>
        </w:tc>
      </w:tr>
      <w:tr w:rsidR="00194D7F" w:rsidRPr="003B29AD" w:rsidTr="00194D7F">
        <w:trPr>
          <w:jc w:val="center"/>
        </w:trPr>
        <w:tc>
          <w:tcPr>
            <w:tcW w:w="5211" w:type="dxa"/>
          </w:tcPr>
          <w:p w:rsidR="00194D7F" w:rsidRPr="003B29AD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Злучальная і падпарадкавальная</w:t>
            </w:r>
          </w:p>
        </w:tc>
        <w:tc>
          <w:tcPr>
            <w:tcW w:w="4360" w:type="dxa"/>
          </w:tcPr>
          <w:p w:rsidR="00194D7F" w:rsidRPr="003B29AD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3B29A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</w:t>
            </w:r>
          </w:p>
        </w:tc>
      </w:tr>
      <w:tr w:rsidR="00194D7F" w:rsidRPr="003B29AD" w:rsidTr="00194D7F">
        <w:trPr>
          <w:jc w:val="center"/>
        </w:trPr>
        <w:tc>
          <w:tcPr>
            <w:tcW w:w="5211" w:type="dxa"/>
          </w:tcPr>
          <w:p w:rsidR="00194D7F" w:rsidRPr="003B29AD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Бяззлучнікавая і падпарадкавальная</w:t>
            </w:r>
          </w:p>
        </w:tc>
        <w:tc>
          <w:tcPr>
            <w:tcW w:w="4360" w:type="dxa"/>
          </w:tcPr>
          <w:p w:rsidR="00194D7F" w:rsidRPr="003B29AD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</w:t>
            </w:r>
          </w:p>
        </w:tc>
      </w:tr>
      <w:tr w:rsidR="00194D7F" w:rsidRPr="003B29AD" w:rsidTr="00194D7F">
        <w:trPr>
          <w:jc w:val="center"/>
        </w:trPr>
        <w:tc>
          <w:tcPr>
            <w:tcW w:w="5211" w:type="dxa"/>
          </w:tcPr>
          <w:p w:rsidR="00194D7F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Бяззлучнікавая і злучальная</w:t>
            </w:r>
          </w:p>
        </w:tc>
        <w:tc>
          <w:tcPr>
            <w:tcW w:w="4360" w:type="dxa"/>
          </w:tcPr>
          <w:p w:rsidR="00194D7F" w:rsidRPr="003B29AD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</w:t>
            </w:r>
          </w:p>
        </w:tc>
      </w:tr>
      <w:tr w:rsidR="00194D7F" w:rsidRPr="003B29AD" w:rsidTr="00194D7F">
        <w:trPr>
          <w:jc w:val="center"/>
        </w:trPr>
        <w:tc>
          <w:tcPr>
            <w:tcW w:w="5211" w:type="dxa"/>
          </w:tcPr>
          <w:p w:rsidR="00194D7F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Бяззлучнікавая, злучальная і падпарадкавальная</w:t>
            </w:r>
          </w:p>
        </w:tc>
        <w:tc>
          <w:tcPr>
            <w:tcW w:w="4360" w:type="dxa"/>
          </w:tcPr>
          <w:p w:rsidR="00194D7F" w:rsidRPr="003B29AD" w:rsidRDefault="00194D7F" w:rsidP="00194D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</w:t>
            </w:r>
          </w:p>
        </w:tc>
      </w:tr>
    </w:tbl>
    <w:p w:rsidR="00194D7F" w:rsidRPr="003B29AD" w:rsidRDefault="00194D7F" w:rsidP="00194D7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194D7F" w:rsidRPr="003B29AD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7</w:t>
      </w:r>
      <w:r w:rsidRPr="003B29AD">
        <w:rPr>
          <w:rFonts w:ascii="Times New Roman" w:hAnsi="Times New Roman"/>
          <w:b/>
          <w:sz w:val="28"/>
          <w:szCs w:val="28"/>
          <w:lang w:val="be-BY"/>
        </w:rPr>
        <w:t>. Рэалізацыя новых ведаў:</w:t>
      </w:r>
    </w:p>
    <w:p w:rsidR="00194D7F" w:rsidRPr="00CB0254" w:rsidRDefault="00194D7F" w:rsidP="00194D7F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</w:t>
      </w:r>
      <w:r w:rsidRPr="003B29AD">
        <w:rPr>
          <w:rFonts w:ascii="Times New Roman" w:hAnsi="Times New Roman"/>
          <w:b/>
          <w:i/>
          <w:sz w:val="28"/>
          <w:szCs w:val="28"/>
          <w:lang w:val="be-BY"/>
        </w:rPr>
        <w:t xml:space="preserve">1) Запоўніце табліцу прыкладамі (сказы запісаны на 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картках</w:t>
      </w:r>
      <w:r w:rsidRPr="003B29AD">
        <w:rPr>
          <w:rFonts w:ascii="Times New Roman" w:hAnsi="Times New Roman"/>
          <w:b/>
          <w:i/>
          <w:sz w:val="28"/>
          <w:szCs w:val="28"/>
          <w:lang w:val="be-BY"/>
        </w:rPr>
        <w:t>)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. </w:t>
      </w:r>
      <w:r w:rsidRPr="00CB0254">
        <w:rPr>
          <w:rFonts w:ascii="Times New Roman" w:hAnsi="Times New Roman"/>
          <w:i/>
          <w:sz w:val="28"/>
          <w:szCs w:val="28"/>
          <w:lang w:val="be-BY"/>
        </w:rPr>
        <w:t>Можна карыстацца матэрыялам падручніка, змешчаным на с. 164-165.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 1. </w:t>
      </w:r>
      <w:r>
        <w:rPr>
          <w:rFonts w:ascii="Times New Roman" w:hAnsi="Times New Roman"/>
          <w:sz w:val="28"/>
          <w:szCs w:val="28"/>
          <w:lang w:val="be-BY"/>
        </w:rPr>
        <w:t>Пад аховай векавых хвой не адчувалася ні малейшага ветрыку; ад нагрэтай зямлі патыхала цеплынёй, як гэта часта бывае ў добрыя летнія дні.</w:t>
      </w: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 2. </w:t>
      </w:r>
      <w:r>
        <w:rPr>
          <w:rFonts w:ascii="Times New Roman" w:hAnsi="Times New Roman"/>
          <w:sz w:val="28"/>
          <w:szCs w:val="28"/>
          <w:lang w:val="be-BY"/>
        </w:rPr>
        <w:t xml:space="preserve">Сонца спускаецца ўсё ніжэй і ніжэй, і ўжо на палубе адчуваецца едкі халадок – блізіцца вечар. 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 3. </w:t>
      </w:r>
      <w:r>
        <w:rPr>
          <w:rFonts w:ascii="Times New Roman" w:hAnsi="Times New Roman"/>
          <w:sz w:val="28"/>
          <w:szCs w:val="28"/>
          <w:lang w:val="be-BY"/>
        </w:rPr>
        <w:t>Калі прыгрэла сонца, дзед даручыў мне свае вуды, а сам прылёг адпачыць.</w:t>
      </w:r>
      <w:r w:rsidRPr="003B29AD">
        <w:rPr>
          <w:rFonts w:ascii="Times New Roman" w:hAnsi="Times New Roman"/>
          <w:sz w:val="28"/>
          <w:szCs w:val="28"/>
          <w:lang w:val="be-BY"/>
        </w:rPr>
        <w:t xml:space="preserve">          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 4. </w:t>
      </w:r>
      <w:r>
        <w:rPr>
          <w:rFonts w:ascii="Times New Roman" w:hAnsi="Times New Roman"/>
          <w:sz w:val="28"/>
          <w:szCs w:val="28"/>
          <w:lang w:val="be-BY"/>
        </w:rPr>
        <w:t>Пад вечар, калі пачынала цямнець, школа была прыбрана: падлога памыта, парты вычышчаны і выцерты, павуціна знята, а геаграфічныя карты набылі належны выгляд і занялі на сценах сваё адпаведнае месца.</w:t>
      </w:r>
    </w:p>
    <w:p w:rsidR="00194D7F" w:rsidRPr="00F43122" w:rsidRDefault="00194D7F" w:rsidP="00194D7F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- фізкультхвілінка для вачэй</w:t>
      </w:r>
    </w:p>
    <w:p w:rsidR="00194D7F" w:rsidRPr="003B29AD" w:rsidRDefault="00194D7F" w:rsidP="00194D7F">
      <w:pPr>
        <w:ind w:left="36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3B29AD">
        <w:rPr>
          <w:rFonts w:ascii="Times New Roman" w:hAnsi="Times New Roman"/>
          <w:b/>
          <w:i/>
          <w:sz w:val="28"/>
          <w:szCs w:val="28"/>
          <w:lang w:val="be-BY"/>
        </w:rPr>
        <w:lastRenderedPageBreak/>
        <w:t>2) Праца па картках.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 Дадатковае заданне для тых, хто хутчэй скончыў працу па картках – пр.154 (1-2 сказы) на с. 166 падручніка.</w:t>
      </w:r>
    </w:p>
    <w:p w:rsidR="00194D7F" w:rsidRDefault="00194D7F" w:rsidP="00194D7F">
      <w:pPr>
        <w:ind w:left="360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8</w:t>
      </w:r>
      <w:r w:rsidRPr="003B29AD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Кантроль за </w:t>
      </w:r>
      <w:r w:rsidRPr="003B29AD">
        <w:rPr>
          <w:rFonts w:ascii="Times New Roman" w:hAnsi="Times New Roman"/>
          <w:b/>
          <w:sz w:val="28"/>
          <w:szCs w:val="28"/>
          <w:lang w:val="be-BY"/>
        </w:rPr>
        <w:t>засваеннем ведаў. Праверачны тэст.</w:t>
      </w:r>
    </w:p>
    <w:p w:rsidR="00194D7F" w:rsidRDefault="00194D7F" w:rsidP="00194D7F">
      <w:pPr>
        <w:ind w:left="360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9</w:t>
      </w:r>
      <w:r w:rsidRPr="003B29AD">
        <w:rPr>
          <w:rFonts w:ascii="Times New Roman" w:hAnsi="Times New Roman"/>
          <w:b/>
          <w:sz w:val="28"/>
          <w:szCs w:val="28"/>
          <w:lang w:val="be-BY"/>
        </w:rPr>
        <w:t>. Падвядзенне вынікаў урока.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194D7F" w:rsidRDefault="00194D7F" w:rsidP="00194D7F">
      <w:pPr>
        <w:ind w:left="36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З чым мы пазнаёміліся на ўроку?</w:t>
      </w:r>
    </w:p>
    <w:p w:rsidR="00194D7F" w:rsidRPr="00A64F8C" w:rsidRDefault="00194D7F" w:rsidP="00194D7F">
      <w:pPr>
        <w:ind w:left="360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-Які сказ называецца складаным з рознымі відамі сувязі частак?</w:t>
      </w:r>
    </w:p>
    <w:p w:rsidR="00194D7F" w:rsidRPr="003B29AD" w:rsidRDefault="00194D7F" w:rsidP="00194D7F">
      <w:pPr>
        <w:ind w:left="360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10</w:t>
      </w:r>
      <w:r w:rsidRPr="003B29AD">
        <w:rPr>
          <w:rFonts w:ascii="Times New Roman" w:hAnsi="Times New Roman"/>
          <w:b/>
          <w:sz w:val="28"/>
          <w:szCs w:val="28"/>
          <w:lang w:val="be-BY"/>
        </w:rPr>
        <w:t xml:space="preserve">. Дамашняе заданне. </w:t>
      </w:r>
      <w:r>
        <w:rPr>
          <w:rFonts w:ascii="Times New Roman" w:hAnsi="Times New Roman"/>
          <w:i/>
          <w:sz w:val="28"/>
          <w:szCs w:val="28"/>
          <w:lang w:val="be-BY"/>
        </w:rPr>
        <w:t>Практыкаванне 156- І узровень, практыкаванне 155</w:t>
      </w:r>
      <w:r w:rsidRPr="003B29AD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– ІІ узровень, напісаць міні-сачыненне на тэму “Быць шчаслівым – гэта значыць…”, “Шчасце – гэта…”, выкарыстоўваючы складаныя сказы з рознымі відамі сувязі частак - </w:t>
      </w:r>
      <w:r w:rsidRPr="003B29AD">
        <w:rPr>
          <w:rFonts w:ascii="Times New Roman" w:hAnsi="Times New Roman"/>
          <w:i/>
          <w:sz w:val="28"/>
          <w:szCs w:val="28"/>
          <w:lang w:val="be-BY"/>
        </w:rPr>
        <w:t xml:space="preserve"> ІІІ узровень.</w:t>
      </w:r>
    </w:p>
    <w:p w:rsidR="00194D7F" w:rsidRPr="003B29AD" w:rsidRDefault="00194D7F" w:rsidP="00194D7F">
      <w:pPr>
        <w:ind w:left="360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11</w:t>
      </w:r>
      <w:r w:rsidRPr="003B29AD">
        <w:rPr>
          <w:rFonts w:ascii="Times New Roman" w:hAnsi="Times New Roman"/>
          <w:b/>
          <w:sz w:val="28"/>
          <w:szCs w:val="28"/>
          <w:lang w:val="be-BY"/>
        </w:rPr>
        <w:t>. Рэфлексія.</w:t>
      </w:r>
    </w:p>
    <w:p w:rsidR="00194D7F" w:rsidRPr="00A64F8C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</w:t>
      </w:r>
      <w:r w:rsidRPr="00A64F8C">
        <w:rPr>
          <w:rFonts w:ascii="Times New Roman" w:hAnsi="Times New Roman"/>
          <w:sz w:val="28"/>
          <w:szCs w:val="28"/>
          <w:lang w:val="be-BY"/>
        </w:rPr>
        <w:t>акончыце сказ:</w:t>
      </w:r>
    </w:p>
    <w:p w:rsidR="00194D7F" w:rsidRPr="00A64F8C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 ведаю, што  засвоіў(ла) тэму… (добра, дрэнна, не вельмі добра).</w:t>
      </w:r>
    </w:p>
    <w:p w:rsidR="00194D7F" w:rsidRDefault="00194D7F" w:rsidP="00194D7F">
      <w:pPr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</w:p>
    <w:p w:rsidR="00194D7F" w:rsidRDefault="00194D7F" w:rsidP="00194D7F">
      <w:pPr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3B29AD">
        <w:rPr>
          <w:rFonts w:ascii="Times New Roman" w:hAnsi="Times New Roman"/>
          <w:b/>
          <w:sz w:val="28"/>
          <w:szCs w:val="28"/>
          <w:u w:val="single"/>
          <w:lang w:val="be-BY"/>
        </w:rPr>
        <w:t>Картка №1</w:t>
      </w:r>
    </w:p>
    <w:p w:rsidR="00194D7F" w:rsidRPr="003B29AD" w:rsidRDefault="00194D7F" w:rsidP="00194D7F">
      <w:pPr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</w:p>
    <w:p w:rsidR="00194D7F" w:rsidRDefault="00194D7F" w:rsidP="00194D7F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34616">
        <w:rPr>
          <w:rFonts w:ascii="Times New Roman" w:hAnsi="Times New Roman"/>
          <w:i/>
          <w:sz w:val="28"/>
          <w:szCs w:val="28"/>
          <w:lang w:val="be-BY"/>
        </w:rPr>
        <w:t xml:space="preserve">    Спішыце сказы. Лічбамі пазначце кожную граматычную частку. Падкрэсліце граматычныя асновы. Пабудуйце схемы сказаў.</w:t>
      </w:r>
    </w:p>
    <w:p w:rsidR="00194D7F" w:rsidRPr="00134616" w:rsidRDefault="00194D7F" w:rsidP="00194D7F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194D7F" w:rsidRDefault="00194D7F" w:rsidP="00194D7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Бясконцыя балоты вучылі палешукоў мудраму разважанню, мора лясоў выхоўвала ў іх асцярогу, бо так лёгка напаткаць тут небяспеку.</w:t>
      </w:r>
    </w:p>
    <w:p w:rsidR="00194D7F" w:rsidRPr="008C42C1" w:rsidRDefault="00194D7F" w:rsidP="00194D7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Спачатку не заўважаеш, што пастухі не прыганяюць ужо кароў на абед: дзень стаў маленькі, ды няма ўжо той спёкі, якая была раней.</w:t>
      </w: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4D7F" w:rsidRPr="00196A89" w:rsidRDefault="00194D7F" w:rsidP="00196A89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196A89">
        <w:rPr>
          <w:rFonts w:ascii="Times New Roman" w:hAnsi="Times New Roman"/>
          <w:b/>
          <w:sz w:val="28"/>
          <w:szCs w:val="28"/>
          <w:u w:val="single"/>
          <w:lang w:val="be-BY"/>
        </w:rPr>
        <w:t>Картка №2</w:t>
      </w:r>
    </w:p>
    <w:p w:rsidR="00194D7F" w:rsidRPr="00134616" w:rsidRDefault="00194D7F" w:rsidP="00194D7F">
      <w:pPr>
        <w:pStyle w:val="a3"/>
        <w:spacing w:line="276" w:lineRule="auto"/>
        <w:ind w:left="705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</w:p>
    <w:p w:rsidR="00194D7F" w:rsidRPr="00134616" w:rsidRDefault="00194D7F" w:rsidP="00194D7F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34616">
        <w:rPr>
          <w:rFonts w:ascii="Times New Roman" w:hAnsi="Times New Roman"/>
          <w:i/>
          <w:sz w:val="28"/>
          <w:szCs w:val="28"/>
          <w:lang w:val="be-BY"/>
        </w:rPr>
        <w:t xml:space="preserve">             Спішыце сказы. Лічбамі пазначце кожную граматычную частку. Падкрэсліце граматычныя асновы. Пабудуйце схемы сказаў.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4D7F" w:rsidRDefault="00194D7F" w:rsidP="00194D7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Змучанае дарогаю і бясконцымі начамі цела даўно патрабавала адпачынку, але заснуць Лабановіч адразу не мог, бо вельмі многа было ўсялякіх уражанняў.</w:t>
      </w:r>
    </w:p>
    <w:p w:rsidR="00194D7F" w:rsidRPr="00CB0254" w:rsidRDefault="00194D7F" w:rsidP="00194D7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Можна было заўважыць, што спрачацца пра гэта людзі не прывыклі: многія, асабліва жанкі, гаварылі нясмела, няёмка, як бы прасілі загадзя прабачэння.</w:t>
      </w:r>
    </w:p>
    <w:p w:rsidR="00194D7F" w:rsidRPr="00196A89" w:rsidRDefault="00194D7F" w:rsidP="00196A89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196A89">
        <w:rPr>
          <w:rFonts w:ascii="Times New Roman" w:hAnsi="Times New Roman"/>
          <w:b/>
          <w:sz w:val="28"/>
          <w:szCs w:val="28"/>
          <w:u w:val="single"/>
          <w:lang w:val="be-BY"/>
        </w:rPr>
        <w:t>Картка №3</w:t>
      </w:r>
    </w:p>
    <w:p w:rsidR="00194D7F" w:rsidRPr="003B29AD" w:rsidRDefault="00194D7F" w:rsidP="00194D7F">
      <w:pPr>
        <w:pStyle w:val="a3"/>
        <w:spacing w:line="276" w:lineRule="auto"/>
        <w:ind w:left="705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</w:p>
    <w:p w:rsidR="00194D7F" w:rsidRPr="00134616" w:rsidRDefault="00194D7F" w:rsidP="00194D7F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34616">
        <w:rPr>
          <w:rFonts w:ascii="Times New Roman" w:hAnsi="Times New Roman"/>
          <w:i/>
          <w:sz w:val="28"/>
          <w:szCs w:val="28"/>
          <w:lang w:val="be-BY"/>
        </w:rPr>
        <w:t xml:space="preserve">        Спішыце сказы. Лічбамі пазначце кожную граматычную частку. Падкрэсліце граматычныя асновы. Пабудуйце схемы сказаў.</w:t>
      </w:r>
    </w:p>
    <w:p w:rsidR="00194D7F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94D7F" w:rsidRPr="00134616" w:rsidRDefault="00194D7F" w:rsidP="00194D7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34616">
        <w:rPr>
          <w:rFonts w:ascii="Times New Roman" w:hAnsi="Times New Roman"/>
          <w:sz w:val="28"/>
          <w:szCs w:val="28"/>
          <w:lang w:val="be-BY"/>
        </w:rPr>
        <w:t xml:space="preserve">Была вясна; хадзіла рэха па гулкіх сцежках берагоў, як быццам ранак зноў прыехаў з </w:t>
      </w:r>
      <w:r>
        <w:rPr>
          <w:rFonts w:ascii="Times New Roman" w:hAnsi="Times New Roman"/>
          <w:sz w:val="28"/>
          <w:szCs w:val="28"/>
          <w:lang w:val="be-BY"/>
        </w:rPr>
        <w:t>наборам бом</w:t>
      </w:r>
      <w:r w:rsidRPr="00134616">
        <w:rPr>
          <w:rFonts w:ascii="Times New Roman" w:hAnsi="Times New Roman"/>
          <w:sz w:val="28"/>
          <w:szCs w:val="28"/>
          <w:lang w:val="be-BY"/>
        </w:rPr>
        <w:t>аў між  лугоў.</w:t>
      </w:r>
    </w:p>
    <w:p w:rsidR="00194D7F" w:rsidRPr="00CB0254" w:rsidRDefault="00194D7F" w:rsidP="00194D7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Але ў свядомасці людзей, якія адолелі гэтую дарогу, яна была імкліва роўная, вызначаная адным  жаданнем: не здацца ворагу, захаваць сябе для барацьбы з ім.</w:t>
      </w:r>
    </w:p>
    <w:p w:rsidR="00194D7F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94D7F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94D7F" w:rsidRDefault="00194D7F" w:rsidP="00194D7F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3B29AD">
        <w:rPr>
          <w:rFonts w:ascii="Times New Roman" w:hAnsi="Times New Roman"/>
          <w:b/>
          <w:sz w:val="28"/>
          <w:szCs w:val="28"/>
          <w:lang w:val="be-BY"/>
        </w:rPr>
        <w:t>Праверачны тэст</w:t>
      </w:r>
    </w:p>
    <w:p w:rsidR="00194D7F" w:rsidRPr="003B29AD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94D7F" w:rsidRPr="002A0165" w:rsidRDefault="00194D7F" w:rsidP="00194D7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A0165">
        <w:rPr>
          <w:rFonts w:ascii="Times New Roman" w:hAnsi="Times New Roman"/>
          <w:b/>
          <w:sz w:val="28"/>
          <w:szCs w:val="28"/>
          <w:lang w:val="be-BY"/>
        </w:rPr>
        <w:t>Адзначце правільнае сцвярджэнне:</w:t>
      </w:r>
    </w:p>
    <w:p w:rsidR="00194D7F" w:rsidRPr="002A0165" w:rsidRDefault="00194D7F" w:rsidP="00194D7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3B29AD">
        <w:rPr>
          <w:rFonts w:ascii="Times New Roman" w:hAnsi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/>
          <w:sz w:val="28"/>
          <w:szCs w:val="28"/>
          <w:lang w:val="be-BY"/>
        </w:rPr>
        <w:t>Сказ з рознымі відамі сувязі – гэта сказ,у якім…</w:t>
      </w:r>
    </w:p>
    <w:p w:rsidR="00194D7F" w:rsidRDefault="00194D7F" w:rsidP="00194D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Адна зграматычныхчастак сэнсава падпарадкавана другой.</w:t>
      </w:r>
    </w:p>
    <w:p w:rsidR="00194D7F" w:rsidRDefault="00194D7F" w:rsidP="00194D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Тры і больш граматычныя часткі звязаны паміж сабой рознымі відамі сувязі.</w:t>
      </w:r>
    </w:p>
    <w:p w:rsidR="00194D7F" w:rsidRDefault="00194D7F" w:rsidP="00194D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Граматычныя часткі адносна раўнапраўныя,самастойныя па сэнсе і звязаныя злучальнымі злучнікамі.</w:t>
      </w:r>
    </w:p>
    <w:p w:rsidR="00194D7F" w:rsidRDefault="00194D7F" w:rsidP="00194D7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4D7F" w:rsidRPr="009D2856" w:rsidRDefault="00194D7F" w:rsidP="00194D7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D2856">
        <w:rPr>
          <w:rFonts w:ascii="Times New Roman" w:hAnsi="Times New Roman"/>
          <w:b/>
          <w:sz w:val="28"/>
          <w:szCs w:val="28"/>
          <w:lang w:val="be-BY"/>
        </w:rPr>
        <w:t>Адзначце нумары складаных сказаў з рознымі відамі сувязі:</w:t>
      </w:r>
    </w:p>
    <w:p w:rsidR="00194D7F" w:rsidRPr="002A0165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1) Ведаў дзед: варта каму-небудзь не ўтрымаць слязу,усхліпнуць – не вытрываюць і астатнія.</w:t>
      </w: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2) Адмакрэлі і пацямнелі лагчыны, першыя прагаліны зачарнеліся на палях, лазнякі страцілі сваю празрыстасць і, здаецца, адразу пагусцелі, набраклі пералівамі фарбаў – шызых, ліловых, шэрых.</w:t>
      </w: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3) Вось звер усплыў, але тут жа прагучаў стрэл – морж знік з вачэй.</w:t>
      </w: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4) У наваколлі тутэйшых трох вёсак зямля была вельмі няроўная: дзе вышэй, радзіла добра; дзе ніжэй да балота, усё ушчэнт вымакала.</w:t>
      </w: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5) Пытанне прагучала нечакана, і Вера не адразу ўцяміла, пра што гаворыць гэты вяснушкаваты, кірпаты хлопец.</w:t>
      </w:r>
    </w:p>
    <w:p w:rsidR="00194D7F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94D7F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A0165">
        <w:rPr>
          <w:rFonts w:ascii="Times New Roman" w:hAnsi="Times New Roman"/>
          <w:b/>
          <w:sz w:val="28"/>
          <w:szCs w:val="28"/>
          <w:lang w:val="be-BY"/>
        </w:rPr>
        <w:t>3. Колькі знакаў прыпынку і якіх павінна быць у сказе? Адзначце нумар правільнага адказу.</w:t>
      </w:r>
    </w:p>
    <w:p w:rsidR="00194D7F" w:rsidRPr="002A0165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194D7F" w:rsidRPr="002A0165" w:rsidRDefault="00194D7F" w:rsidP="00194D7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2A0165">
        <w:rPr>
          <w:rFonts w:ascii="Times New Roman" w:hAnsi="Times New Roman"/>
          <w:b/>
          <w:i/>
          <w:sz w:val="28"/>
          <w:szCs w:val="28"/>
          <w:lang w:val="be-BY"/>
        </w:rPr>
        <w:t>Мінулі лютаўскія мяцеліцы пасля настала сакавіцкая цішыня калі пад пульхным снегам пачынае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Pr="002A0165">
        <w:rPr>
          <w:rFonts w:ascii="Times New Roman" w:hAnsi="Times New Roman"/>
          <w:b/>
          <w:i/>
          <w:sz w:val="28"/>
          <w:szCs w:val="28"/>
          <w:lang w:val="be-BY"/>
        </w:rPr>
        <w:t>выспяваць таемны цуд прыроды недаступны чалавечаму воку ажываюць у халоднай зямлі доўгія нерухомыя карані дрэў хутчэй пачынае рухацца сок у бярозах.</w:t>
      </w:r>
    </w:p>
    <w:p w:rsidR="00194D7F" w:rsidRDefault="00194D7F" w:rsidP="00194D7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Двукроп’е,чатыры коскі;                 4) Працяжнік, шэсць косак;</w:t>
      </w:r>
    </w:p>
    <w:p w:rsidR="00194D7F" w:rsidRDefault="00194D7F" w:rsidP="00194D7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Працяжнік,пяць косак;                    5) сем косак.</w:t>
      </w:r>
    </w:p>
    <w:p w:rsidR="00194D7F" w:rsidRDefault="00194D7F" w:rsidP="00194D7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Двукроп’е, шэсць косак;</w:t>
      </w:r>
    </w:p>
    <w:p w:rsidR="00194D7F" w:rsidRDefault="00194D7F" w:rsidP="00194D7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4D7F" w:rsidRPr="002A0165" w:rsidRDefault="00194D7F" w:rsidP="00194D7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4. </w:t>
      </w:r>
      <w:r w:rsidRPr="002A0165">
        <w:rPr>
          <w:rFonts w:ascii="Times New Roman" w:hAnsi="Times New Roman"/>
          <w:b/>
          <w:sz w:val="28"/>
          <w:szCs w:val="28"/>
          <w:lang w:val="be-BY"/>
        </w:rPr>
        <w:t>Вызначце від складанага сказа:</w:t>
      </w:r>
    </w:p>
    <w:p w:rsidR="00194D7F" w:rsidRPr="002A0165" w:rsidRDefault="00194D7F" w:rsidP="00194D7F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2A0165">
        <w:rPr>
          <w:rFonts w:ascii="Times New Roman" w:hAnsi="Times New Roman"/>
          <w:b/>
          <w:i/>
          <w:sz w:val="28"/>
          <w:szCs w:val="28"/>
          <w:lang w:val="be-BY"/>
        </w:rPr>
        <w:t>На самай сярэдзіне ракі вада быстрэйшая,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Pr="002A0165">
        <w:rPr>
          <w:rFonts w:ascii="Times New Roman" w:hAnsi="Times New Roman"/>
          <w:b/>
          <w:i/>
          <w:sz w:val="28"/>
          <w:szCs w:val="28"/>
          <w:lang w:val="be-BY"/>
        </w:rPr>
        <w:t>і добра чую: шапоча лісце,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Pr="002A0165">
        <w:rPr>
          <w:rFonts w:ascii="Times New Roman" w:hAnsi="Times New Roman"/>
          <w:b/>
          <w:i/>
          <w:sz w:val="28"/>
          <w:szCs w:val="28"/>
          <w:lang w:val="be-BY"/>
        </w:rPr>
        <w:t>булькоча вада пад вярбою.</w:t>
      </w:r>
    </w:p>
    <w:p w:rsidR="00194D7F" w:rsidRPr="00196A89" w:rsidRDefault="00196A89" w:rsidP="00196A8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п</w:t>
      </w:r>
      <w:r w:rsidR="00194D7F" w:rsidRPr="00196A89">
        <w:rPr>
          <w:rFonts w:ascii="Times New Roman" w:hAnsi="Times New Roman"/>
          <w:sz w:val="28"/>
          <w:szCs w:val="28"/>
          <w:lang w:val="be-BY"/>
        </w:rPr>
        <w:t>росты сказ;         2) складаназлучаны сказ;     3) складаназалежны сказ;</w:t>
      </w:r>
    </w:p>
    <w:p w:rsidR="00194D7F" w:rsidRPr="00196A89" w:rsidRDefault="00196A89" w:rsidP="00196A8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</w:t>
      </w:r>
      <w:r w:rsidR="00194D7F" w:rsidRPr="00196A89">
        <w:rPr>
          <w:rFonts w:ascii="Times New Roman" w:hAnsi="Times New Roman"/>
          <w:sz w:val="28"/>
          <w:szCs w:val="28"/>
          <w:lang w:val="be-BY"/>
        </w:rPr>
        <w:t>я</w:t>
      </w:r>
      <w:r>
        <w:rPr>
          <w:rFonts w:ascii="Times New Roman" w:hAnsi="Times New Roman"/>
          <w:sz w:val="28"/>
          <w:szCs w:val="28"/>
          <w:lang w:val="be-BY"/>
        </w:rPr>
        <w:t xml:space="preserve">ззлучнікавы складаны сказ; </w:t>
      </w:r>
      <w:r w:rsidR="00194D7F" w:rsidRPr="00196A89">
        <w:rPr>
          <w:rFonts w:ascii="Times New Roman" w:hAnsi="Times New Roman"/>
          <w:sz w:val="28"/>
          <w:szCs w:val="28"/>
          <w:lang w:val="be-BY"/>
        </w:rPr>
        <w:t xml:space="preserve">5) </w:t>
      </w:r>
      <w:r>
        <w:rPr>
          <w:rFonts w:ascii="Times New Roman" w:hAnsi="Times New Roman"/>
          <w:sz w:val="28"/>
          <w:szCs w:val="28"/>
          <w:lang w:val="be-BY"/>
        </w:rPr>
        <w:t>с</w:t>
      </w:r>
      <w:r w:rsidR="00194D7F" w:rsidRPr="00196A89">
        <w:rPr>
          <w:rFonts w:ascii="Times New Roman" w:hAnsi="Times New Roman"/>
          <w:sz w:val="28"/>
          <w:szCs w:val="28"/>
          <w:lang w:val="be-BY"/>
        </w:rPr>
        <w:t>кладаны сказ з рознымі відамі сувязі.</w:t>
      </w:r>
    </w:p>
    <w:p w:rsidR="00194D7F" w:rsidRPr="003B29AD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194D7F" w:rsidRDefault="00194D7F" w:rsidP="00194D7F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194D7F" w:rsidSect="0019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8E"/>
    <w:multiLevelType w:val="hybridMultilevel"/>
    <w:tmpl w:val="D8E8E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1D29"/>
    <w:multiLevelType w:val="hybridMultilevel"/>
    <w:tmpl w:val="CB6A5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D6593"/>
    <w:multiLevelType w:val="hybridMultilevel"/>
    <w:tmpl w:val="FA22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617F"/>
    <w:multiLevelType w:val="hybridMultilevel"/>
    <w:tmpl w:val="92543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5AE5"/>
    <w:multiLevelType w:val="hybridMultilevel"/>
    <w:tmpl w:val="6E98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A05D9"/>
    <w:multiLevelType w:val="hybridMultilevel"/>
    <w:tmpl w:val="2920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27178"/>
    <w:multiLevelType w:val="hybridMultilevel"/>
    <w:tmpl w:val="5D6422E6"/>
    <w:lvl w:ilvl="0" w:tplc="87309F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865939"/>
    <w:multiLevelType w:val="hybridMultilevel"/>
    <w:tmpl w:val="17F0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05C2C"/>
    <w:multiLevelType w:val="hybridMultilevel"/>
    <w:tmpl w:val="F6248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E7D24"/>
    <w:multiLevelType w:val="hybridMultilevel"/>
    <w:tmpl w:val="51FA6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7F"/>
    <w:rsid w:val="00194D7F"/>
    <w:rsid w:val="00196A89"/>
    <w:rsid w:val="009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A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A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A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A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A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A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A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A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A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9"/>
    <w:pPr>
      <w:ind w:left="720"/>
      <w:contextualSpacing/>
    </w:pPr>
  </w:style>
  <w:style w:type="table" w:styleId="a4">
    <w:name w:val="Table Grid"/>
    <w:basedOn w:val="a1"/>
    <w:uiPriority w:val="59"/>
    <w:rsid w:val="00194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6A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6A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6A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A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6A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6A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6A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6A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6A8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6A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6A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6A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6A8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6A89"/>
    <w:rPr>
      <w:b/>
      <w:bCs/>
    </w:rPr>
  </w:style>
  <w:style w:type="character" w:styleId="aa">
    <w:name w:val="Emphasis"/>
    <w:basedOn w:val="a0"/>
    <w:uiPriority w:val="20"/>
    <w:qFormat/>
    <w:rsid w:val="00196A8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96A8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96A89"/>
    <w:rPr>
      <w:i/>
    </w:rPr>
  </w:style>
  <w:style w:type="character" w:customStyle="1" w:styleId="22">
    <w:name w:val="Цитата 2 Знак"/>
    <w:basedOn w:val="a0"/>
    <w:link w:val="21"/>
    <w:uiPriority w:val="29"/>
    <w:rsid w:val="00196A8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96A8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96A89"/>
    <w:rPr>
      <w:b/>
      <w:i/>
      <w:sz w:val="24"/>
    </w:rPr>
  </w:style>
  <w:style w:type="character" w:styleId="ae">
    <w:name w:val="Subtle Emphasis"/>
    <w:uiPriority w:val="19"/>
    <w:qFormat/>
    <w:rsid w:val="00196A8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96A8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96A8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96A8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96A8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96A8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A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A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A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A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A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A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A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A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A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9"/>
    <w:pPr>
      <w:ind w:left="720"/>
      <w:contextualSpacing/>
    </w:pPr>
  </w:style>
  <w:style w:type="table" w:styleId="a4">
    <w:name w:val="Table Grid"/>
    <w:basedOn w:val="a1"/>
    <w:uiPriority w:val="59"/>
    <w:rsid w:val="00194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6A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6A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6A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A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6A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6A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6A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6A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6A8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6A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6A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6A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6A8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6A89"/>
    <w:rPr>
      <w:b/>
      <w:bCs/>
    </w:rPr>
  </w:style>
  <w:style w:type="character" w:styleId="aa">
    <w:name w:val="Emphasis"/>
    <w:basedOn w:val="a0"/>
    <w:uiPriority w:val="20"/>
    <w:qFormat/>
    <w:rsid w:val="00196A8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96A8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96A89"/>
    <w:rPr>
      <w:i/>
    </w:rPr>
  </w:style>
  <w:style w:type="character" w:customStyle="1" w:styleId="22">
    <w:name w:val="Цитата 2 Знак"/>
    <w:basedOn w:val="a0"/>
    <w:link w:val="21"/>
    <w:uiPriority w:val="29"/>
    <w:rsid w:val="00196A8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96A8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96A89"/>
    <w:rPr>
      <w:b/>
      <w:i/>
      <w:sz w:val="24"/>
    </w:rPr>
  </w:style>
  <w:style w:type="character" w:styleId="ae">
    <w:name w:val="Subtle Emphasis"/>
    <w:uiPriority w:val="19"/>
    <w:qFormat/>
    <w:rsid w:val="00196A8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96A8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96A8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96A8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96A8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96A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1249</Words>
  <Characters>7124</Characters>
  <Application>Microsoft Office Word</Application>
  <DocSecurity>0</DocSecurity>
  <Lines>59</Lines>
  <Paragraphs>16</Paragraphs>
  <ScaleCrop>false</ScaleCrop>
  <Company>SPecialiST RePack, SanBuild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2014-03-04T15:54:00Z</dcterms:created>
  <dcterms:modified xsi:type="dcterms:W3CDTF">2014-03-10T07:36:00Z</dcterms:modified>
</cp:coreProperties>
</file>